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B132" w14:textId="25CD59AF" w:rsidR="00BD3726" w:rsidRDefault="00BD3726" w:rsidP="00BD3726">
      <w:pPr>
        <w:spacing w:before="12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PS.OS.525.</w:t>
      </w:r>
      <w:r w:rsidR="00DE6AFF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.2022.</w:t>
      </w:r>
      <w:r w:rsidR="00DE6AFF">
        <w:rPr>
          <w:rFonts w:ascii="Times New Roman" w:eastAsia="Calibri" w:hAnsi="Times New Roman" w:cs="Times New Roman"/>
          <w:b/>
          <w:i/>
          <w:sz w:val="24"/>
          <w:szCs w:val="24"/>
        </w:rPr>
        <w:t>IR</w:t>
      </w:r>
    </w:p>
    <w:p w14:paraId="645AC8E7" w14:textId="77777777" w:rsidR="00E94861" w:rsidRDefault="00747277" w:rsidP="00A55E81">
      <w:pPr>
        <w:spacing w:before="12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eastAsia="Calibri" w:hAnsi="Times New Roman" w:cs="Times New Roman"/>
          <w:b/>
          <w:i/>
          <w:sz w:val="24"/>
          <w:szCs w:val="24"/>
        </w:rPr>
        <w:t>KLAUZULA INFORMACYJNA O PRZETWARZANIU DANYCH OSOBOWYCH</w:t>
      </w:r>
    </w:p>
    <w:p w14:paraId="3133361C" w14:textId="13654018" w:rsidR="00747277" w:rsidRPr="00E94861" w:rsidRDefault="00747277" w:rsidP="00A55E81">
      <w:pPr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hAnsi="Times New Roman" w:cs="Times New Roman"/>
          <w:lang w:eastAsia="pl-PL"/>
        </w:rPr>
        <w:t xml:space="preserve">Na podstawie art. 13 ust. 1 i ust. 2 Rozporządzenia Parlamentu Europejskiego i Rady (UE) 2016/679 </w:t>
      </w:r>
      <w:r w:rsidR="00771BE0" w:rsidRPr="0030645C">
        <w:rPr>
          <w:rFonts w:ascii="Times New Roman" w:hAnsi="Times New Roman" w:cs="Times New Roman"/>
          <w:lang w:eastAsia="pl-PL"/>
        </w:rPr>
        <w:t xml:space="preserve">    </w:t>
      </w:r>
      <w:r w:rsidRPr="0030645C">
        <w:rPr>
          <w:rFonts w:ascii="Times New Roman" w:hAnsi="Times New Roman" w:cs="Times New Roman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danych osobowych oraz o przysługujących prawach z tym związanych</w:t>
      </w:r>
      <w:r w:rsidR="00E94861">
        <w:rPr>
          <w:rFonts w:ascii="Times New Roman" w:hAnsi="Times New Roman" w:cs="Times New Roman"/>
          <w:lang w:eastAsia="pl-PL"/>
        </w:rPr>
        <w:t>:</w:t>
      </w:r>
    </w:p>
    <w:p w14:paraId="14AF91D0" w14:textId="7D2915B7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</w:rPr>
        <w:t>Administratorem danych osobowych</w:t>
      </w:r>
      <w:r w:rsidR="008E1BA3" w:rsidRPr="00306D59">
        <w:rPr>
          <w:rFonts w:ascii="Times New Roman" w:hAnsi="Times New Roman" w:cs="Times New Roman"/>
        </w:rPr>
        <w:t xml:space="preserve"> osób reprezentujących podmioty wymienione w art. 3 ust. 3 </w:t>
      </w:r>
      <w:r w:rsidR="008E1BA3" w:rsidRPr="00306D59">
        <w:rPr>
          <w:rFonts w:ascii="Times New Roman" w:hAnsi="Times New Roman" w:cs="Times New Roman"/>
          <w:color w:val="000000"/>
        </w:rPr>
        <w:t>ustawy z dnia 24 kwietnia 2003</w:t>
      </w:r>
      <w:r w:rsidR="00E94861" w:rsidRPr="00306D59">
        <w:rPr>
          <w:rFonts w:ascii="Times New Roman" w:hAnsi="Times New Roman" w:cs="Times New Roman"/>
          <w:color w:val="000000"/>
        </w:rPr>
        <w:t xml:space="preserve"> </w:t>
      </w:r>
      <w:r w:rsidR="008E1BA3" w:rsidRPr="00306D59">
        <w:rPr>
          <w:rFonts w:ascii="Times New Roman" w:hAnsi="Times New Roman" w:cs="Times New Roman"/>
          <w:color w:val="000000"/>
        </w:rPr>
        <w:t>r. o działalności pożytku publicznego i o wolontariacie</w:t>
      </w:r>
      <w:r w:rsidR="008E1BA3" w:rsidRPr="00306D59"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="0030645C" w:rsidRPr="00306D59">
        <w:rPr>
          <w:rFonts w:ascii="Times New Roman" w:hAnsi="Times New Roman" w:cs="Times New Roman"/>
          <w:color w:val="000000"/>
        </w:rPr>
        <w:t>zwanych</w:t>
      </w:r>
      <w:r w:rsidR="008E1BA3" w:rsidRPr="00306D59">
        <w:rPr>
          <w:rFonts w:ascii="Times New Roman" w:hAnsi="Times New Roman" w:cs="Times New Roman"/>
          <w:color w:val="000000"/>
        </w:rPr>
        <w:t xml:space="preserve"> dalej „reprezentantami”</w:t>
      </w:r>
      <w:r w:rsidR="008E1BA3" w:rsidRPr="00306D59">
        <w:rPr>
          <w:rFonts w:ascii="Times New Roman" w:hAnsi="Times New Roman" w:cs="Times New Roman"/>
        </w:rPr>
        <w:t xml:space="preserve"> </w:t>
      </w:r>
      <w:r w:rsidRPr="00306D59">
        <w:rPr>
          <w:rFonts w:ascii="Times New Roman" w:hAnsi="Times New Roman" w:cs="Times New Roman"/>
        </w:rPr>
        <w:t xml:space="preserve">jest </w:t>
      </w:r>
      <w:r w:rsidR="00E94861" w:rsidRPr="00306D59">
        <w:rPr>
          <w:rFonts w:ascii="Times New Roman" w:hAnsi="Times New Roman" w:cs="Times New Roman"/>
        </w:rPr>
        <w:t>Gmina Miasto</w:t>
      </w:r>
      <w:r w:rsidRPr="00306D59">
        <w:rPr>
          <w:rFonts w:ascii="Times New Roman" w:hAnsi="Times New Roman" w:cs="Times New Roman"/>
        </w:rPr>
        <w:t xml:space="preserve"> Płońsk</w:t>
      </w:r>
      <w:r w:rsidR="00E94861" w:rsidRPr="00306D59">
        <w:rPr>
          <w:rFonts w:ascii="Times New Roman" w:hAnsi="Times New Roman" w:cs="Times New Roman"/>
        </w:rPr>
        <w:t xml:space="preserve">, </w:t>
      </w:r>
      <w:r w:rsidRPr="00306D59">
        <w:rPr>
          <w:rFonts w:ascii="Times New Roman" w:hAnsi="Times New Roman" w:cs="Times New Roman"/>
        </w:rPr>
        <w:t xml:space="preserve">ul. Płocka 39, 09-100 Płońsk, adres </w:t>
      </w:r>
      <w:r w:rsidRPr="00306D59">
        <w:rPr>
          <w:rFonts w:ascii="Times New Roman" w:hAnsi="Times New Roman" w:cs="Times New Roman"/>
          <w:lang w:eastAsia="pl-PL"/>
        </w:rPr>
        <w:t>e-mail:</w:t>
      </w:r>
      <w:r w:rsidRPr="00306D59">
        <w:rPr>
          <w:rFonts w:ascii="Times New Roman" w:eastAsia="Calibri" w:hAnsi="Times New Roman" w:cs="Times New Roman"/>
        </w:rPr>
        <w:t xml:space="preserve"> </w:t>
      </w:r>
      <w:hyperlink r:id="rId7" w:history="1">
        <w:r w:rsidR="00E94861" w:rsidRPr="00306D59">
          <w:rPr>
            <w:rStyle w:val="Hipercze"/>
            <w:rFonts w:ascii="Times New Roman" w:eastAsia="Calibri" w:hAnsi="Times New Roman" w:cs="Times New Roman"/>
          </w:rPr>
          <w:t>plonsk@plonsk.pl</w:t>
        </w:r>
      </w:hyperlink>
      <w:r w:rsidRPr="00306D59">
        <w:rPr>
          <w:rFonts w:ascii="Times New Roman" w:hAnsi="Times New Roman" w:cs="Times New Roman"/>
          <w:lang w:eastAsia="pl-PL"/>
        </w:rPr>
        <w:t>, tel. 23 662 26 91 lub 23 663 13 00</w:t>
      </w:r>
      <w:r w:rsidR="00306D59">
        <w:rPr>
          <w:rFonts w:ascii="Times New Roman" w:hAnsi="Times New Roman" w:cs="Times New Roman"/>
          <w:lang w:eastAsia="pl-PL"/>
        </w:rPr>
        <w:t xml:space="preserve"> (dalej „ADO”)</w:t>
      </w:r>
      <w:r w:rsidRPr="00306D59">
        <w:rPr>
          <w:rFonts w:ascii="Times New Roman" w:hAnsi="Times New Roman" w:cs="Times New Roman"/>
          <w:lang w:eastAsia="pl-PL"/>
        </w:rPr>
        <w:t>.</w:t>
      </w:r>
    </w:p>
    <w:p w14:paraId="73B357E3" w14:textId="423F86B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 xml:space="preserve">W sprawach związanych z ochroną danych osobowych można skontaktować się z Inspektorem Ochrony Danych za pomocą adresu e-mail: </w:t>
      </w:r>
      <w:hyperlink r:id="rId8" w:history="1">
        <w:r w:rsidRPr="00306D59">
          <w:rPr>
            <w:rFonts w:ascii="Times New Roman" w:hAnsi="Times New Roman" w:cs="Times New Roman"/>
            <w:lang w:eastAsia="pl-PL"/>
          </w:rPr>
          <w:t>iod@plonsk.pl</w:t>
        </w:r>
      </w:hyperlink>
      <w:r w:rsidRPr="00306D59">
        <w:rPr>
          <w:rFonts w:ascii="Times New Roman" w:hAnsi="Times New Roman" w:cs="Times New Roman"/>
          <w:lang w:eastAsia="pl-PL"/>
        </w:rPr>
        <w:t xml:space="preserve"> lub pisemnie na adres siedziby administratora. </w:t>
      </w:r>
    </w:p>
    <w:p w14:paraId="159DB42B" w14:textId="55AA32D9" w:rsidR="00270B98" w:rsidRP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>D</w:t>
      </w:r>
      <w:r w:rsidR="00747277" w:rsidRPr="00306D59">
        <w:rPr>
          <w:rFonts w:ascii="Times New Roman" w:hAnsi="Times New Roman" w:cs="Times New Roman"/>
          <w:lang w:eastAsia="pl-PL"/>
        </w:rPr>
        <w:t xml:space="preserve">ane osobowe </w:t>
      </w:r>
      <w:r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="00747277" w:rsidRPr="00306D59">
        <w:rPr>
          <w:rFonts w:ascii="Times New Roman" w:hAnsi="Times New Roman" w:cs="Times New Roman"/>
          <w:lang w:eastAsia="pl-PL"/>
        </w:rPr>
        <w:t xml:space="preserve">przetwarzane będą </w:t>
      </w:r>
      <w:r w:rsidR="00270B98" w:rsidRPr="00306D59">
        <w:rPr>
          <w:rFonts w:ascii="Times New Roman" w:hAnsi="Times New Roman" w:cs="Times New Roman"/>
          <w:lang w:eastAsia="pl-PL"/>
        </w:rPr>
        <w:t>na podstawie art.</w:t>
      </w:r>
      <w:r w:rsidR="00D87080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>6 ust. 1 lit.</w:t>
      </w:r>
      <w:r w:rsidR="00306D59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 xml:space="preserve">b i c rozporządzenia </w:t>
      </w:r>
      <w:r w:rsidR="00747277" w:rsidRPr="00306D59">
        <w:rPr>
          <w:rFonts w:ascii="Times New Roman" w:hAnsi="Times New Roman" w:cs="Times New Roman"/>
          <w:lang w:eastAsia="pl-PL"/>
        </w:rPr>
        <w:t>w celu</w:t>
      </w:r>
      <w:r w:rsidR="00270B98" w:rsidRPr="00306D59">
        <w:rPr>
          <w:rFonts w:ascii="Times New Roman" w:hAnsi="Times New Roman" w:cs="Times New Roman"/>
          <w:lang w:eastAsia="pl-PL"/>
        </w:rPr>
        <w:t>:</w:t>
      </w:r>
    </w:p>
    <w:p w14:paraId="5E1593F6" w14:textId="5A359BE3" w:rsidR="00747277" w:rsidRPr="0030645C" w:rsidRDefault="00D87080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wypełnienia obowiązku prawnego ciążącego na administratorze wynikającego z przepisów ustawy z dnia 24 kwietnia 2003r. o działalności pożytku publicznego i o wolontariacie, tj. </w:t>
      </w:r>
      <w:r w:rsidR="009E6605">
        <w:rPr>
          <w:rFonts w:ascii="Times New Roman" w:hAnsi="Times New Roman" w:cs="Times New Roman"/>
          <w:lang w:eastAsia="pl-PL"/>
        </w:rPr>
        <w:t xml:space="preserve">zamieszczenia oferty realizacji zadania publicznego w Biuletynie Informacji Publicznej, </w:t>
      </w:r>
      <w:r w:rsidR="009E6605">
        <w:rPr>
          <w:rFonts w:ascii="Times New Roman" w:hAnsi="Times New Roman" w:cs="Times New Roman"/>
          <w:lang w:eastAsia="pl-PL"/>
        </w:rPr>
        <w:br/>
        <w:t xml:space="preserve">w siedzibie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w Płońsku, na stronie internetowej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</w:t>
      </w:r>
      <w:r w:rsidR="00491CCA">
        <w:rPr>
          <w:rFonts w:ascii="Times New Roman" w:hAnsi="Times New Roman" w:cs="Times New Roman"/>
          <w:lang w:eastAsia="pl-PL"/>
        </w:rPr>
        <w:br/>
      </w:r>
      <w:r w:rsidR="009E6605">
        <w:rPr>
          <w:rFonts w:ascii="Times New Roman" w:hAnsi="Times New Roman" w:cs="Times New Roman"/>
          <w:lang w:eastAsia="pl-PL"/>
        </w:rPr>
        <w:t>w Płońsku</w:t>
      </w:r>
      <w:r w:rsidR="00177F64" w:rsidRPr="0030645C">
        <w:rPr>
          <w:rFonts w:ascii="Times New Roman" w:hAnsi="Times New Roman" w:cs="Times New Roman"/>
          <w:lang w:eastAsia="pl-PL"/>
        </w:rPr>
        <w:t>,</w:t>
      </w:r>
    </w:p>
    <w:p w14:paraId="7CDA2300" w14:textId="21821E0E" w:rsidR="00177F64" w:rsidRPr="0030645C" w:rsidRDefault="000D0194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Cs/>
          <w:lang w:eastAsia="pl-PL"/>
        </w:rPr>
        <w:t>wykonania zadania zleconego związanego z zawarciem umowy o wsparcie realizacji zadania publicznego</w:t>
      </w:r>
      <w:r w:rsidR="00177F64" w:rsidRPr="0030645C">
        <w:rPr>
          <w:rFonts w:ascii="Times New Roman" w:hAnsi="Times New Roman" w:cs="Times New Roman"/>
          <w:color w:val="000000"/>
        </w:rPr>
        <w:t>,</w:t>
      </w:r>
    </w:p>
    <w:p w14:paraId="577DA0A6" w14:textId="77777777" w:rsidR="00177F64" w:rsidRPr="0030645C" w:rsidRDefault="00177F64" w:rsidP="00A55E81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archiwizacji dokumentacji.</w:t>
      </w:r>
    </w:p>
    <w:p w14:paraId="016BD3E5" w14:textId="7777777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 xml:space="preserve">Odbiorcami danych osobowych mogą być podmioty, które na podstawie stosownych umów </w:t>
      </w:r>
      <w:r w:rsidRPr="00306D59">
        <w:rPr>
          <w:rFonts w:ascii="Times New Roman" w:hAnsi="Times New Roman" w:cs="Times New Roman"/>
          <w:lang w:eastAsia="pl-PL"/>
        </w:rPr>
        <w:t>podpisanych</w:t>
      </w:r>
      <w:r w:rsidRPr="00306D59">
        <w:rPr>
          <w:rFonts w:ascii="Times New Roman" w:hAnsi="Times New Roman" w:cs="Times New Roman"/>
          <w:color w:val="000000"/>
        </w:rPr>
        <w:t xml:space="preserve"> z ADO przetwarzają dane osobowe dla których administratorem danych osobowych jest ADO, tj. m.in. firmy księgowe, kancelarie prawne oraz dostawcy usług IT.</w:t>
      </w:r>
    </w:p>
    <w:p w14:paraId="3B4293CF" w14:textId="77777777" w:rsid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>D</w:t>
      </w:r>
      <w:r w:rsidR="00747277" w:rsidRPr="00306D59">
        <w:rPr>
          <w:rFonts w:ascii="Times New Roman" w:hAnsi="Times New Roman" w:cs="Times New Roman"/>
          <w:color w:val="000000"/>
        </w:rPr>
        <w:t xml:space="preserve">ane osobowe </w:t>
      </w:r>
      <w:r w:rsidRPr="00306D59">
        <w:rPr>
          <w:rFonts w:ascii="Times New Roman" w:hAnsi="Times New Roman" w:cs="Times New Roman"/>
          <w:color w:val="000000"/>
        </w:rPr>
        <w:t xml:space="preserve">reprezentantów </w:t>
      </w:r>
      <w:r w:rsidR="00747277" w:rsidRPr="00306D59">
        <w:rPr>
          <w:rFonts w:ascii="Times New Roman" w:hAnsi="Times New Roman" w:cs="Times New Roman"/>
          <w:color w:val="000000"/>
        </w:rPr>
        <w:t xml:space="preserve">będą przechowywane przez okres niezbędny do realizacji </w:t>
      </w:r>
      <w:r w:rsidR="00306D59">
        <w:rPr>
          <w:rFonts w:ascii="Times New Roman" w:hAnsi="Times New Roman" w:cs="Times New Roman"/>
          <w:color w:val="000000"/>
        </w:rPr>
        <w:t>ww. celów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tj. przez okres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71BE0" w:rsidRPr="00306D59">
        <w:rPr>
          <w:rFonts w:ascii="Times New Roman" w:hAnsi="Times New Roman" w:cs="Times New Roman"/>
          <w:color w:val="000000"/>
        </w:rPr>
        <w:t>5</w:t>
      </w:r>
      <w:r w:rsidR="006F0D47" w:rsidRPr="00306D59">
        <w:rPr>
          <w:rFonts w:ascii="Times New Roman" w:hAnsi="Times New Roman" w:cs="Times New Roman"/>
          <w:color w:val="000000"/>
        </w:rPr>
        <w:t xml:space="preserve"> lat</w:t>
      </w:r>
      <w:r w:rsidR="00747277" w:rsidRPr="00306D59">
        <w:rPr>
          <w:rFonts w:ascii="Times New Roman" w:hAnsi="Times New Roman" w:cs="Times New Roman"/>
          <w:color w:val="000000"/>
        </w:rPr>
        <w:t>, a po tym czasie przez okres oraz w zakresie wymaganym przez przepisy rozporządzenia Prezesa Rady Ministrów z dnia 18 stycznia 2011 r.</w:t>
      </w:r>
      <w:r w:rsid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w sprawie instrukcji kancelaryjnej, jednolitych rzeczowych wykazów akt oraz instrukcji w sprawie organizacji i zakresu działania archiwów zakładowych.</w:t>
      </w:r>
    </w:p>
    <w:p w14:paraId="535EC3A5" w14:textId="75D13F5C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lang w:eastAsia="pl-PL"/>
        </w:rPr>
        <w:t xml:space="preserve">W związku z przetwarzaniem danych osobowych </w:t>
      </w:r>
      <w:r w:rsidR="00B83D15"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Pr="00306D59">
        <w:rPr>
          <w:rFonts w:ascii="Times New Roman" w:hAnsi="Times New Roman" w:cs="Times New Roman"/>
          <w:lang w:eastAsia="pl-PL"/>
        </w:rPr>
        <w:t xml:space="preserve">przysługują następujące uprawnienia: </w:t>
      </w:r>
    </w:p>
    <w:p w14:paraId="75846F20" w14:textId="5B9FA457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dostępu do treści swoich danych,</w:t>
      </w:r>
    </w:p>
    <w:p w14:paraId="74A804D3" w14:textId="1B17CF41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sprostowania (poprawiania) danych osobowych</w:t>
      </w:r>
      <w:r w:rsidR="00306D59">
        <w:rPr>
          <w:rFonts w:ascii="Times New Roman" w:hAnsi="Times New Roman" w:cs="Times New Roman"/>
          <w:lang w:eastAsia="pl-PL"/>
        </w:rPr>
        <w:t>,</w:t>
      </w:r>
    </w:p>
    <w:p w14:paraId="0D37A4BA" w14:textId="3D4270EB" w:rsidR="00306D59" w:rsidRPr="00306D59" w:rsidRDefault="00747277" w:rsidP="00A55E81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ograniczenia przetwarzania danych osobowych</w:t>
      </w:r>
      <w:r w:rsidR="00306D59">
        <w:rPr>
          <w:rFonts w:ascii="Times New Roman" w:hAnsi="Times New Roman" w:cs="Times New Roman"/>
          <w:lang w:eastAsia="pl-PL"/>
        </w:rPr>
        <w:t xml:space="preserve">. </w:t>
      </w:r>
    </w:p>
    <w:p w14:paraId="3751BD58" w14:textId="75E45E2D" w:rsidR="00747277" w:rsidRDefault="00B83D15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Reprezentantom p</w:t>
      </w:r>
      <w:r w:rsidR="00747277" w:rsidRPr="00306D59">
        <w:rPr>
          <w:rFonts w:ascii="Times New Roman" w:hAnsi="Times New Roman" w:cs="Times New Roman"/>
          <w:lang w:eastAsia="pl-PL"/>
        </w:rPr>
        <w:t xml:space="preserve">rzysługuje </w:t>
      </w:r>
      <w:r w:rsidRPr="00306D59">
        <w:rPr>
          <w:rFonts w:ascii="Times New Roman" w:hAnsi="Times New Roman" w:cs="Times New Roman"/>
          <w:lang w:eastAsia="pl-PL"/>
        </w:rPr>
        <w:t>p</w:t>
      </w:r>
      <w:r w:rsidR="00747277" w:rsidRPr="00306D59">
        <w:rPr>
          <w:rFonts w:ascii="Times New Roman" w:hAnsi="Times New Roman" w:cs="Times New Roman"/>
          <w:lang w:eastAsia="pl-PL"/>
        </w:rPr>
        <w:t>rawo wniesienia skargi do Prezesa Urzędu Ochrony Danych Osobowych w Warszawie</w:t>
      </w:r>
      <w:r w:rsidR="00306D59">
        <w:rPr>
          <w:rFonts w:ascii="Times New Roman" w:hAnsi="Times New Roman" w:cs="Times New Roman"/>
          <w:lang w:eastAsia="pl-PL"/>
        </w:rPr>
        <w:t xml:space="preserve"> (</w:t>
      </w:r>
      <w:r w:rsidR="00747277" w:rsidRPr="00306D59">
        <w:rPr>
          <w:rFonts w:ascii="Times New Roman" w:hAnsi="Times New Roman" w:cs="Times New Roman"/>
          <w:lang w:eastAsia="pl-PL"/>
        </w:rPr>
        <w:t>ul. Stawki 2, 00-193 Warszawa</w:t>
      </w:r>
      <w:r w:rsidR="00306D59">
        <w:rPr>
          <w:rFonts w:ascii="Times New Roman" w:hAnsi="Times New Roman" w:cs="Times New Roman"/>
          <w:lang w:eastAsia="pl-PL"/>
        </w:rPr>
        <w:t>)</w:t>
      </w:r>
      <w:r w:rsidR="00747277" w:rsidRPr="00306D59">
        <w:rPr>
          <w:rFonts w:ascii="Times New Roman" w:hAnsi="Times New Roman" w:cs="Times New Roman"/>
          <w:lang w:eastAsia="pl-PL"/>
        </w:rPr>
        <w:t>, gdy uzna</w:t>
      </w:r>
      <w:r w:rsidRPr="00306D59">
        <w:rPr>
          <w:rFonts w:ascii="Times New Roman" w:hAnsi="Times New Roman" w:cs="Times New Roman"/>
          <w:lang w:eastAsia="pl-PL"/>
        </w:rPr>
        <w:t>ją</w:t>
      </w:r>
      <w:r w:rsidR="00747277" w:rsidRPr="00306D59">
        <w:rPr>
          <w:rFonts w:ascii="Times New Roman" w:hAnsi="Times New Roman" w:cs="Times New Roman"/>
          <w:lang w:eastAsia="pl-PL"/>
        </w:rPr>
        <w:t>, że przetwarzanie</w:t>
      </w:r>
      <w:r w:rsidRPr="00306D59">
        <w:rPr>
          <w:rFonts w:ascii="Times New Roman" w:hAnsi="Times New Roman" w:cs="Times New Roman"/>
          <w:lang w:eastAsia="pl-PL"/>
        </w:rPr>
        <w:t xml:space="preserve"> ich </w:t>
      </w:r>
      <w:r w:rsidR="00747277" w:rsidRPr="00306D59">
        <w:rPr>
          <w:rFonts w:ascii="Times New Roman" w:hAnsi="Times New Roman" w:cs="Times New Roman"/>
          <w:lang w:eastAsia="pl-PL"/>
        </w:rPr>
        <w:t xml:space="preserve"> danych osobowych narusza przepisy </w:t>
      </w:r>
      <w:r w:rsidR="00306D59">
        <w:rPr>
          <w:rFonts w:ascii="Times New Roman" w:hAnsi="Times New Roman" w:cs="Times New Roman"/>
          <w:lang w:eastAsia="pl-PL"/>
        </w:rPr>
        <w:t>RODO</w:t>
      </w:r>
      <w:r w:rsidR="00747277" w:rsidRPr="00306D59">
        <w:rPr>
          <w:rFonts w:ascii="Times New Roman" w:hAnsi="Times New Roman" w:cs="Times New Roman"/>
          <w:lang w:eastAsia="pl-PL"/>
        </w:rPr>
        <w:t>.</w:t>
      </w:r>
    </w:p>
    <w:p w14:paraId="55D99F53" w14:textId="45601580" w:rsidR="00771BE0" w:rsidRPr="0030645C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bookmarkStart w:id="0" w:name="_Hlk4150040"/>
      <w:r w:rsidRPr="0030645C">
        <w:rPr>
          <w:rFonts w:ascii="Times New Roman" w:hAnsi="Times New Roman" w:cs="Times New Roman"/>
          <w:lang w:eastAsia="pl-PL"/>
        </w:rPr>
        <w:t xml:space="preserve">Podanie danych osobowych </w:t>
      </w:r>
      <w:r w:rsidR="00B83D15" w:rsidRPr="0030645C">
        <w:rPr>
          <w:rFonts w:ascii="Times New Roman" w:hAnsi="Times New Roman" w:cs="Times New Roman"/>
          <w:lang w:eastAsia="pl-PL"/>
        </w:rPr>
        <w:t>reprezentantów jest dobrowolne</w:t>
      </w:r>
      <w:r w:rsidR="00A55E81">
        <w:rPr>
          <w:rFonts w:ascii="Times New Roman" w:hAnsi="Times New Roman" w:cs="Times New Roman"/>
          <w:lang w:eastAsia="pl-PL"/>
        </w:rPr>
        <w:t xml:space="preserve">, lecz jest </w:t>
      </w:r>
      <w:r w:rsidR="00771BE0" w:rsidRPr="0030645C">
        <w:rPr>
          <w:rFonts w:ascii="Times New Roman" w:hAnsi="Times New Roman" w:cs="Times New Roman"/>
          <w:lang w:eastAsia="pl-PL"/>
        </w:rPr>
        <w:t xml:space="preserve">warunkiem </w:t>
      </w:r>
      <w:bookmarkEnd w:id="0"/>
      <w:r w:rsidR="009E6605">
        <w:rPr>
          <w:rFonts w:ascii="Times New Roman" w:hAnsi="Times New Roman" w:cs="Times New Roman"/>
          <w:lang w:eastAsia="pl-PL"/>
        </w:rPr>
        <w:t>otrzymania dofinansowania zadania publicznego. W przypadku niewyrażenia zgody</w:t>
      </w:r>
      <w:r w:rsidR="0085388B">
        <w:rPr>
          <w:rFonts w:ascii="Times New Roman" w:hAnsi="Times New Roman" w:cs="Times New Roman"/>
          <w:lang w:eastAsia="pl-PL"/>
        </w:rPr>
        <w:t xml:space="preserve"> na</w:t>
      </w:r>
      <w:r w:rsidR="009E6605">
        <w:rPr>
          <w:rFonts w:ascii="Times New Roman" w:hAnsi="Times New Roman" w:cs="Times New Roman"/>
          <w:lang w:eastAsia="pl-PL"/>
        </w:rPr>
        <w:t xml:space="preserve"> upublicznieni</w:t>
      </w:r>
      <w:r w:rsidR="0085388B">
        <w:rPr>
          <w:rFonts w:ascii="Times New Roman" w:hAnsi="Times New Roman" w:cs="Times New Roman"/>
          <w:lang w:eastAsia="pl-PL"/>
        </w:rPr>
        <w:t>e</w:t>
      </w:r>
      <w:r w:rsidR="009E6605">
        <w:rPr>
          <w:rFonts w:ascii="Times New Roman" w:hAnsi="Times New Roman" w:cs="Times New Roman"/>
          <w:lang w:eastAsia="pl-PL"/>
        </w:rPr>
        <w:t xml:space="preserve"> danych zawartych w ofercie nie będzie możliwe otrzymanie wparcia finansowego.</w:t>
      </w:r>
    </w:p>
    <w:p w14:paraId="6AB238D4" w14:textId="77777777" w:rsidR="00747277" w:rsidRDefault="00747277" w:rsidP="00A55E81">
      <w:pPr>
        <w:spacing w:before="120" w:line="276" w:lineRule="auto"/>
        <w:jc w:val="center"/>
        <w:rPr>
          <w:rFonts w:ascii="Arial" w:hAnsi="Arial" w:cs="Arial"/>
          <w:b/>
        </w:rPr>
      </w:pPr>
    </w:p>
    <w:sectPr w:rsidR="007472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98A5" w14:textId="77777777" w:rsidR="00CC5DAB" w:rsidRDefault="00CC5DAB" w:rsidP="0030645C">
      <w:pPr>
        <w:spacing w:after="0" w:line="240" w:lineRule="auto"/>
      </w:pPr>
      <w:r>
        <w:separator/>
      </w:r>
    </w:p>
  </w:endnote>
  <w:endnote w:type="continuationSeparator" w:id="0">
    <w:p w14:paraId="706EFD9E" w14:textId="77777777" w:rsidR="00CC5DAB" w:rsidRDefault="00CC5DAB" w:rsidP="0030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81C7" w14:textId="16A66E14" w:rsidR="0030645C" w:rsidRDefault="0030645C" w:rsidP="00A55E81">
    <w:pPr>
      <w:pStyle w:val="Stopka"/>
    </w:pPr>
  </w:p>
  <w:p w14:paraId="32AF981E" w14:textId="77777777" w:rsidR="0030645C" w:rsidRDefault="003064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43815" w14:textId="77777777" w:rsidR="00CC5DAB" w:rsidRDefault="00CC5DAB" w:rsidP="0030645C">
      <w:pPr>
        <w:spacing w:after="0" w:line="240" w:lineRule="auto"/>
      </w:pPr>
      <w:r>
        <w:separator/>
      </w:r>
    </w:p>
  </w:footnote>
  <w:footnote w:type="continuationSeparator" w:id="0">
    <w:p w14:paraId="0DDDA35B" w14:textId="77777777" w:rsidR="00CC5DAB" w:rsidRDefault="00CC5DAB" w:rsidP="00306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3CE9"/>
    <w:multiLevelType w:val="hybridMultilevel"/>
    <w:tmpl w:val="55700478"/>
    <w:lvl w:ilvl="0" w:tplc="A27AC176">
      <w:start w:val="1"/>
      <w:numFmt w:val="lowerLetter"/>
      <w:lvlText w:val="%1)"/>
      <w:lvlJc w:val="left"/>
      <w:pPr>
        <w:ind w:left="48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2F035574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51AC2"/>
    <w:multiLevelType w:val="hybridMultilevel"/>
    <w:tmpl w:val="754ED24C"/>
    <w:lvl w:ilvl="0" w:tplc="548857CC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9707EE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7C41240"/>
    <w:multiLevelType w:val="hybridMultilevel"/>
    <w:tmpl w:val="62D29A42"/>
    <w:lvl w:ilvl="0" w:tplc="8F16C4F4">
      <w:start w:val="1"/>
      <w:numFmt w:val="decimal"/>
      <w:lvlText w:val="%1."/>
      <w:lvlJc w:val="left"/>
      <w:pPr>
        <w:ind w:left="915" w:hanging="555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353FD"/>
    <w:multiLevelType w:val="hybridMultilevel"/>
    <w:tmpl w:val="9FE6C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F1B88"/>
    <w:multiLevelType w:val="hybridMultilevel"/>
    <w:tmpl w:val="C73E231E"/>
    <w:lvl w:ilvl="0" w:tplc="67AE00CA">
      <w:start w:val="1"/>
      <w:numFmt w:val="decimal"/>
      <w:lvlText w:val="%1)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num w:numId="1" w16cid:durableId="1473792543">
    <w:abstractNumId w:val="5"/>
  </w:num>
  <w:num w:numId="2" w16cid:durableId="782920758">
    <w:abstractNumId w:val="2"/>
  </w:num>
  <w:num w:numId="3" w16cid:durableId="1498378850">
    <w:abstractNumId w:val="0"/>
  </w:num>
  <w:num w:numId="4" w16cid:durableId="429543181">
    <w:abstractNumId w:val="1"/>
  </w:num>
  <w:num w:numId="5" w16cid:durableId="10971407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4417712">
    <w:abstractNumId w:val="6"/>
  </w:num>
  <w:num w:numId="7" w16cid:durableId="750614357">
    <w:abstractNumId w:val="3"/>
  </w:num>
  <w:num w:numId="8" w16cid:durableId="460731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390"/>
    <w:rsid w:val="00065AB8"/>
    <w:rsid w:val="00067A7E"/>
    <w:rsid w:val="000D0194"/>
    <w:rsid w:val="001401E3"/>
    <w:rsid w:val="00177F64"/>
    <w:rsid w:val="00181521"/>
    <w:rsid w:val="001B0390"/>
    <w:rsid w:val="00216BFE"/>
    <w:rsid w:val="00270B98"/>
    <w:rsid w:val="0030645C"/>
    <w:rsid w:val="00306D59"/>
    <w:rsid w:val="003944A8"/>
    <w:rsid w:val="003A69AF"/>
    <w:rsid w:val="00404E52"/>
    <w:rsid w:val="00442587"/>
    <w:rsid w:val="00450328"/>
    <w:rsid w:val="00482F74"/>
    <w:rsid w:val="00491CCA"/>
    <w:rsid w:val="005324B3"/>
    <w:rsid w:val="00583F14"/>
    <w:rsid w:val="00636635"/>
    <w:rsid w:val="006F0D47"/>
    <w:rsid w:val="00747277"/>
    <w:rsid w:val="00771BE0"/>
    <w:rsid w:val="008469E3"/>
    <w:rsid w:val="0085388B"/>
    <w:rsid w:val="00876B00"/>
    <w:rsid w:val="008E1BA3"/>
    <w:rsid w:val="00982114"/>
    <w:rsid w:val="009E6605"/>
    <w:rsid w:val="00A55E81"/>
    <w:rsid w:val="00AC04F8"/>
    <w:rsid w:val="00AC3ADB"/>
    <w:rsid w:val="00B83D15"/>
    <w:rsid w:val="00BD3726"/>
    <w:rsid w:val="00C53102"/>
    <w:rsid w:val="00CA22C4"/>
    <w:rsid w:val="00CC5DAB"/>
    <w:rsid w:val="00D87080"/>
    <w:rsid w:val="00DE6AFF"/>
    <w:rsid w:val="00E9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8375"/>
  <w15:chartTrackingRefBased/>
  <w15:docId w15:val="{686AF2F6-8177-4D58-A5D7-16B17B02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4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663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8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83F14"/>
    <w:rPr>
      <w:i/>
      <w:iCs/>
    </w:rPr>
  </w:style>
  <w:style w:type="character" w:styleId="Pogrubienie">
    <w:name w:val="Strong"/>
    <w:uiPriority w:val="22"/>
    <w:qFormat/>
    <w:rsid w:val="0074727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45C"/>
  </w:style>
  <w:style w:type="paragraph" w:styleId="Stopka">
    <w:name w:val="footer"/>
    <w:basedOn w:val="Normalny"/>
    <w:link w:val="Stopka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45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48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onsk@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Kozłowski</dc:creator>
  <cp:keywords/>
  <dc:description/>
  <cp:lastModifiedBy>Iwona Rydzewska</cp:lastModifiedBy>
  <cp:revision>13</cp:revision>
  <cp:lastPrinted>2022-02-21T07:32:00Z</cp:lastPrinted>
  <dcterms:created xsi:type="dcterms:W3CDTF">2021-05-27T11:58:00Z</dcterms:created>
  <dcterms:modified xsi:type="dcterms:W3CDTF">2022-04-13T10:02:00Z</dcterms:modified>
</cp:coreProperties>
</file>